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48" w:rsidRDefault="003D7675" w:rsidP="008854E4">
      <w:pPr>
        <w:rPr>
          <w:lang w:val="nl-NL"/>
        </w:rPr>
      </w:pPr>
      <w:bookmarkStart w:id="0" w:name="_Hlk4063875"/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0</wp:posOffset>
            </wp:positionV>
            <wp:extent cx="2562225" cy="170043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 Masterclass autisme op jonge leeftij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56">
        <w:rPr>
          <w:noProof/>
          <w:lang w:val="nl-NL" w:eastAsia="nl-NL"/>
        </w:rPr>
        <w:drawing>
          <wp:inline distT="0" distB="0" distL="0" distR="0">
            <wp:extent cx="1663700" cy="4064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em gynaecologie (L_zonder tekst)_72d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E4" w:rsidRPr="00EC0564" w:rsidRDefault="003D7675" w:rsidP="008854E4">
      <w:pPr>
        <w:rPr>
          <w:lang w:val="nl-NL"/>
        </w:rPr>
      </w:pPr>
      <w:r>
        <w:rPr>
          <w:lang w:val="nl-NL"/>
        </w:rPr>
        <w:t xml:space="preserve">Vrijdag 12 februari </w:t>
      </w:r>
      <w:r w:rsidR="00FC612D">
        <w:rPr>
          <w:lang w:val="nl-NL"/>
        </w:rPr>
        <w:t>2021</w:t>
      </w:r>
      <w:r w:rsidR="008854E4" w:rsidRPr="00EC0564">
        <w:rPr>
          <w:lang w:val="nl-NL"/>
        </w:rPr>
        <w:t xml:space="preserve">, </w:t>
      </w:r>
      <w:r w:rsidR="00201D57">
        <w:rPr>
          <w:lang w:val="nl-NL"/>
        </w:rPr>
        <w:br/>
        <w:t>Conferentiecentrum</w:t>
      </w:r>
      <w:r w:rsidR="00AF0D9F">
        <w:rPr>
          <w:lang w:val="nl-NL"/>
        </w:rPr>
        <w:t xml:space="preserve"> Woudschoten, Zeist</w:t>
      </w:r>
    </w:p>
    <w:p w:rsidR="00412FE1" w:rsidRPr="00412FE1" w:rsidRDefault="003D7675" w:rsidP="00EC0564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Praktijkgerichte verdiepende Masterclass</w:t>
      </w:r>
    </w:p>
    <w:p w:rsidR="00EC0564" w:rsidRPr="00E962A6" w:rsidRDefault="003D7675" w:rsidP="00EC0564">
      <w:pPr>
        <w:rPr>
          <w:i/>
          <w:sz w:val="28"/>
          <w:szCs w:val="28"/>
        </w:rPr>
      </w:pPr>
      <w:proofErr w:type="spellStart"/>
      <w:r w:rsidRPr="00E962A6">
        <w:rPr>
          <w:b/>
          <w:sz w:val="32"/>
          <w:szCs w:val="32"/>
        </w:rPr>
        <w:t>Autisme</w:t>
      </w:r>
      <w:proofErr w:type="spellEnd"/>
      <w:r w:rsidRPr="00E962A6">
        <w:rPr>
          <w:b/>
          <w:sz w:val="32"/>
          <w:szCs w:val="32"/>
        </w:rPr>
        <w:t xml:space="preserve"> op </w:t>
      </w:r>
      <w:proofErr w:type="spellStart"/>
      <w:r w:rsidRPr="00E962A6">
        <w:rPr>
          <w:b/>
          <w:sz w:val="32"/>
          <w:szCs w:val="32"/>
        </w:rPr>
        <w:t>jonge</w:t>
      </w:r>
      <w:proofErr w:type="spellEnd"/>
      <w:r w:rsidRPr="00E962A6">
        <w:rPr>
          <w:b/>
          <w:sz w:val="32"/>
          <w:szCs w:val="32"/>
        </w:rPr>
        <w:t xml:space="preserve"> </w:t>
      </w:r>
      <w:proofErr w:type="spellStart"/>
      <w:r w:rsidRPr="00E962A6">
        <w:rPr>
          <w:b/>
          <w:sz w:val="32"/>
          <w:szCs w:val="32"/>
        </w:rPr>
        <w:t>leeftijd</w:t>
      </w:r>
      <w:proofErr w:type="spellEnd"/>
      <w:r w:rsidR="008854E4" w:rsidRPr="00E962A6">
        <w:rPr>
          <w:b/>
          <w:sz w:val="32"/>
          <w:szCs w:val="32"/>
        </w:rPr>
        <w:br/>
      </w:r>
      <w:r w:rsidR="00EC0564" w:rsidRPr="00E962A6">
        <w:rPr>
          <w:i/>
          <w:sz w:val="28"/>
          <w:szCs w:val="28"/>
        </w:rPr>
        <w:t>“</w:t>
      </w:r>
      <w:r w:rsidRPr="00E962A6">
        <w:rPr>
          <w:i/>
          <w:sz w:val="28"/>
          <w:szCs w:val="28"/>
        </w:rPr>
        <w:t>An early bird hops further</w:t>
      </w:r>
      <w:r w:rsidR="00EC0564" w:rsidRPr="00E962A6">
        <w:rPr>
          <w:i/>
          <w:sz w:val="28"/>
          <w:szCs w:val="28"/>
        </w:rPr>
        <w:t>”</w:t>
      </w:r>
    </w:p>
    <w:p w:rsidR="008854E4" w:rsidRPr="004315C4" w:rsidRDefault="00E962A6" w:rsidP="008854E4">
      <w:pPr>
        <w:rPr>
          <w:i/>
          <w:color w:val="00B050"/>
          <w:sz w:val="20"/>
          <w:szCs w:val="20"/>
          <w:lang w:val="nl-NL"/>
        </w:rPr>
      </w:pPr>
      <w:r w:rsidRPr="00E962A6">
        <w:rPr>
          <w:sz w:val="28"/>
          <w:szCs w:val="28"/>
          <w:u w:val="single"/>
          <w:lang w:val="nl-NL"/>
        </w:rPr>
        <w:t>P</w:t>
      </w:r>
      <w:r w:rsidR="008854E4" w:rsidRPr="008854E4">
        <w:rPr>
          <w:sz w:val="28"/>
          <w:szCs w:val="28"/>
          <w:u w:val="single"/>
          <w:lang w:val="nl-NL"/>
        </w:rPr>
        <w:t>rogramma</w:t>
      </w:r>
      <w:r w:rsidR="008854E4" w:rsidRPr="008854E4">
        <w:rPr>
          <w:sz w:val="24"/>
          <w:szCs w:val="24"/>
          <w:u w:val="single"/>
          <w:lang w:val="nl-NL"/>
        </w:rPr>
        <w:br/>
      </w:r>
      <w:r w:rsidR="008854E4" w:rsidRPr="00FD5CCC">
        <w:rPr>
          <w:i/>
          <w:lang w:val="nl-NL"/>
        </w:rPr>
        <w:t>D</w:t>
      </w:r>
      <w:r w:rsidR="003D7675">
        <w:rPr>
          <w:i/>
          <w:lang w:val="nl-NL"/>
        </w:rPr>
        <w:t>ocent</w:t>
      </w:r>
      <w:r w:rsidR="008854E4" w:rsidRPr="00FD5CCC">
        <w:rPr>
          <w:i/>
          <w:lang w:val="nl-NL"/>
        </w:rPr>
        <w:t xml:space="preserve">: </w:t>
      </w:r>
      <w:r w:rsidR="00EF5933">
        <w:rPr>
          <w:i/>
          <w:lang w:val="nl-NL"/>
        </w:rPr>
        <w:t xml:space="preserve">Dr. </w:t>
      </w:r>
      <w:r w:rsidR="005474CD">
        <w:rPr>
          <w:i/>
          <w:lang w:val="nl-NL"/>
        </w:rPr>
        <w:t>Martine van Dongen-Boomsma, (</w:t>
      </w:r>
      <w:r w:rsidR="00BD3279">
        <w:rPr>
          <w:i/>
          <w:lang w:val="nl-NL"/>
        </w:rPr>
        <w:t>kinder- en jeugd</w:t>
      </w:r>
      <w:r w:rsidR="005474CD">
        <w:rPr>
          <w:i/>
          <w:lang w:val="nl-NL"/>
        </w:rPr>
        <w:t>)</w:t>
      </w:r>
      <w:r w:rsidR="00BD3279">
        <w:rPr>
          <w:i/>
          <w:lang w:val="nl-NL"/>
        </w:rPr>
        <w:t>psychiater, leidinggevende Centrum Jonge Kind Karakter U</w:t>
      </w:r>
      <w:r w:rsidR="005474CD">
        <w:rPr>
          <w:i/>
          <w:lang w:val="nl-NL"/>
        </w:rPr>
        <w:t>C</w:t>
      </w:r>
      <w:r w:rsidR="00EF5933">
        <w:rPr>
          <w:i/>
          <w:lang w:val="nl-NL"/>
        </w:rPr>
        <w:br/>
        <w:t xml:space="preserve"> </w:t>
      </w:r>
    </w:p>
    <w:p w:rsidR="008854E4" w:rsidRPr="008854E4" w:rsidRDefault="00BD3279" w:rsidP="008854E4">
      <w:pPr>
        <w:rPr>
          <w:lang w:val="nl-NL"/>
        </w:rPr>
      </w:pPr>
      <w:r>
        <w:rPr>
          <w:lang w:val="nl-NL"/>
        </w:rPr>
        <w:t>10.30</w:t>
      </w:r>
      <w:r w:rsidR="008854E4" w:rsidRPr="008854E4">
        <w:rPr>
          <w:lang w:val="nl-NL"/>
        </w:rPr>
        <w:t xml:space="preserve"> uur</w:t>
      </w:r>
      <w:r w:rsidR="008854E4" w:rsidRPr="008854E4">
        <w:rPr>
          <w:lang w:val="nl-NL"/>
        </w:rPr>
        <w:tab/>
      </w:r>
      <w:r w:rsidR="00D47146">
        <w:rPr>
          <w:lang w:val="nl-NL"/>
        </w:rPr>
        <w:t>Ontvangst en registratie</w:t>
      </w:r>
    </w:p>
    <w:p w:rsidR="00FC612D" w:rsidRPr="00FC612D" w:rsidRDefault="00BD3279" w:rsidP="00FC612D">
      <w:pPr>
        <w:ind w:left="1416" w:hanging="1410"/>
        <w:rPr>
          <w:lang w:val="nl-NL"/>
        </w:rPr>
      </w:pPr>
      <w:r>
        <w:rPr>
          <w:rFonts w:ascii="Calibri" w:eastAsia="Times New Roman" w:hAnsi="Calibri" w:cs="Arial"/>
          <w:lang w:val="nl-NL" w:eastAsia="nl-NL"/>
        </w:rPr>
        <w:t>11.00</w:t>
      </w:r>
      <w:r w:rsidR="009F3ADE">
        <w:rPr>
          <w:rFonts w:ascii="Calibri" w:eastAsia="Times New Roman" w:hAnsi="Calibri" w:cs="Arial"/>
          <w:lang w:val="nl-NL" w:eastAsia="nl-NL"/>
        </w:rPr>
        <w:t xml:space="preserve"> uur </w:t>
      </w:r>
      <w:r w:rsidR="009F3ADE">
        <w:rPr>
          <w:rFonts w:ascii="Calibri" w:eastAsia="Times New Roman" w:hAnsi="Calibri" w:cs="Arial"/>
          <w:lang w:val="nl-NL" w:eastAsia="nl-NL"/>
        </w:rPr>
        <w:tab/>
      </w:r>
      <w:r w:rsidR="00E962A6">
        <w:rPr>
          <w:rFonts w:ascii="Calibri" w:hAnsi="Calibri" w:cs="Calibri"/>
          <w:b/>
          <w:lang w:val="nl-NL"/>
        </w:rPr>
        <w:t>Welkom</w:t>
      </w:r>
      <w:r w:rsidR="009F3ADE" w:rsidRPr="009F3ADE">
        <w:rPr>
          <w:rFonts w:ascii="Calibri" w:hAnsi="Calibri" w:cs="Calibri"/>
          <w:b/>
          <w:lang w:val="nl-NL"/>
        </w:rPr>
        <w:t xml:space="preserve"> </w:t>
      </w:r>
    </w:p>
    <w:bookmarkEnd w:id="0"/>
    <w:p w:rsidR="00E962A6" w:rsidRPr="00E962A6" w:rsidRDefault="00E962A6" w:rsidP="004315C4">
      <w:pPr>
        <w:ind w:left="1416" w:hanging="1410"/>
        <w:rPr>
          <w:i/>
          <w:u w:val="single"/>
          <w:lang w:val="nl-NL"/>
        </w:rPr>
      </w:pPr>
      <w:r w:rsidRPr="00E962A6">
        <w:rPr>
          <w:i/>
          <w:u w:val="single"/>
          <w:lang w:val="nl-NL"/>
        </w:rPr>
        <w:t>Focus op het kwetsbare kind</w:t>
      </w:r>
    </w:p>
    <w:p w:rsidR="00FC612D" w:rsidRPr="008533C7" w:rsidRDefault="00E962A6" w:rsidP="004315C4">
      <w:pPr>
        <w:ind w:left="1416" w:hanging="1410"/>
        <w:rPr>
          <w:lang w:val="nl-NL"/>
        </w:rPr>
      </w:pPr>
      <w:r>
        <w:rPr>
          <w:lang w:val="nl-NL"/>
        </w:rPr>
        <w:t>11.00</w:t>
      </w:r>
      <w:r w:rsidR="00FC612D" w:rsidRPr="00FC612D">
        <w:rPr>
          <w:lang w:val="nl-NL"/>
        </w:rPr>
        <w:t xml:space="preserve"> uur</w:t>
      </w:r>
      <w:r w:rsidR="00FC612D" w:rsidRPr="00FC612D">
        <w:rPr>
          <w:lang w:val="nl-NL"/>
        </w:rPr>
        <w:tab/>
      </w:r>
      <w:r w:rsidR="00BD3279" w:rsidRPr="008533C7">
        <w:rPr>
          <w:b/>
          <w:lang w:val="nl-NL"/>
        </w:rPr>
        <w:t>Workshop 1</w:t>
      </w:r>
      <w:r w:rsidR="00FC612D" w:rsidRPr="008533C7">
        <w:rPr>
          <w:b/>
          <w:lang w:val="nl-NL"/>
        </w:rPr>
        <w:br/>
      </w:r>
      <w:r>
        <w:rPr>
          <w:rFonts w:ascii="Calibri" w:hAnsi="Calibri" w:cs="Calibri"/>
          <w:lang w:val="nl-NL"/>
        </w:rPr>
        <w:t xml:space="preserve">Klinisch beeld autisme &amp; nut van </w:t>
      </w:r>
      <w:proofErr w:type="spellStart"/>
      <w:r>
        <w:rPr>
          <w:rFonts w:ascii="Calibri" w:hAnsi="Calibri" w:cs="Calibri"/>
          <w:lang w:val="nl-NL"/>
        </w:rPr>
        <w:t>vroegsignalering</w:t>
      </w:r>
      <w:proofErr w:type="spellEnd"/>
    </w:p>
    <w:p w:rsidR="00FC612D" w:rsidRPr="004315C4" w:rsidRDefault="00AA29BD" w:rsidP="00FC612D">
      <w:pPr>
        <w:ind w:left="1410" w:hanging="1410"/>
        <w:rPr>
          <w:sz w:val="20"/>
          <w:szCs w:val="20"/>
          <w:lang w:val="nl-NL"/>
        </w:rPr>
      </w:pPr>
      <w:r>
        <w:rPr>
          <w:lang w:val="nl-NL"/>
        </w:rPr>
        <w:t>1</w:t>
      </w:r>
      <w:r w:rsidR="00E962A6">
        <w:rPr>
          <w:lang w:val="nl-NL"/>
        </w:rPr>
        <w:t>2</w:t>
      </w:r>
      <w:r>
        <w:rPr>
          <w:lang w:val="nl-NL"/>
        </w:rPr>
        <w:t>.00 uur</w:t>
      </w:r>
      <w:r>
        <w:rPr>
          <w:lang w:val="nl-NL"/>
        </w:rPr>
        <w:tab/>
      </w:r>
      <w:r w:rsidR="00EF5933">
        <w:rPr>
          <w:b/>
          <w:lang w:val="nl-NL"/>
        </w:rPr>
        <w:t>Workshop 2</w:t>
      </w:r>
      <w:r w:rsidR="00FC612D" w:rsidRPr="00FC612D">
        <w:rPr>
          <w:lang w:val="nl-NL"/>
        </w:rPr>
        <w:br/>
      </w:r>
      <w:r w:rsidR="00E962A6">
        <w:rPr>
          <w:lang w:val="nl-NL"/>
        </w:rPr>
        <w:t>Herkennen van autisme signalen bij baby’s, peuters en kleuters</w:t>
      </w:r>
    </w:p>
    <w:p w:rsidR="00E962A6" w:rsidRDefault="00E962A6" w:rsidP="00E962A6">
      <w:pPr>
        <w:ind w:left="1410" w:hanging="1410"/>
        <w:rPr>
          <w:lang w:val="nl-NL"/>
        </w:rPr>
      </w:pPr>
      <w:r w:rsidRPr="00FC612D">
        <w:rPr>
          <w:lang w:val="nl-NL"/>
        </w:rPr>
        <w:t>1</w:t>
      </w:r>
      <w:r>
        <w:rPr>
          <w:lang w:val="nl-NL"/>
        </w:rPr>
        <w:t xml:space="preserve">2.45 </w:t>
      </w:r>
      <w:r w:rsidRPr="00FC612D">
        <w:rPr>
          <w:lang w:val="nl-NL"/>
        </w:rPr>
        <w:t>uur</w:t>
      </w:r>
      <w:r w:rsidRPr="00FC612D">
        <w:rPr>
          <w:lang w:val="nl-NL"/>
        </w:rPr>
        <w:tab/>
      </w:r>
      <w:r>
        <w:rPr>
          <w:lang w:val="nl-NL"/>
        </w:rPr>
        <w:t>Lunchpauze</w:t>
      </w:r>
    </w:p>
    <w:p w:rsidR="004315C4" w:rsidRPr="004315C4" w:rsidRDefault="00FC612D" w:rsidP="004315C4">
      <w:pPr>
        <w:ind w:left="1410" w:hanging="1410"/>
        <w:rPr>
          <w:i/>
          <w:color w:val="00B050"/>
          <w:sz w:val="20"/>
          <w:szCs w:val="20"/>
          <w:lang w:val="nl-NL"/>
        </w:rPr>
      </w:pPr>
      <w:r w:rsidRPr="00FC612D">
        <w:rPr>
          <w:lang w:val="nl-NL"/>
        </w:rPr>
        <w:t>1</w:t>
      </w:r>
      <w:r w:rsidR="00E962A6">
        <w:rPr>
          <w:lang w:val="nl-NL"/>
        </w:rPr>
        <w:t>3</w:t>
      </w:r>
      <w:r w:rsidR="00893D13">
        <w:rPr>
          <w:lang w:val="nl-NL"/>
        </w:rPr>
        <w:t>.</w:t>
      </w:r>
      <w:r w:rsidR="00E962A6">
        <w:rPr>
          <w:lang w:val="nl-NL"/>
        </w:rPr>
        <w:t>15</w:t>
      </w:r>
      <w:r w:rsidRPr="00FC612D">
        <w:rPr>
          <w:lang w:val="nl-NL"/>
        </w:rPr>
        <w:t xml:space="preserve"> uur</w:t>
      </w:r>
      <w:r w:rsidRPr="00FC612D">
        <w:rPr>
          <w:lang w:val="nl-NL"/>
        </w:rPr>
        <w:tab/>
      </w:r>
      <w:r w:rsidR="00EF5933">
        <w:rPr>
          <w:b/>
          <w:lang w:val="nl-NL"/>
        </w:rPr>
        <w:t>Workshop 3</w:t>
      </w:r>
      <w:r w:rsidRPr="00FC612D">
        <w:rPr>
          <w:lang w:val="nl-NL"/>
        </w:rPr>
        <w:br/>
      </w:r>
      <w:r w:rsidR="00E962A6">
        <w:rPr>
          <w:lang w:val="nl-NL"/>
        </w:rPr>
        <w:t>In gesprek met ouders</w:t>
      </w:r>
    </w:p>
    <w:p w:rsidR="00E962A6" w:rsidRPr="004315C4" w:rsidRDefault="00E962A6" w:rsidP="00E962A6">
      <w:pPr>
        <w:ind w:left="1410" w:hanging="1410"/>
        <w:rPr>
          <w:i/>
          <w:color w:val="00B050"/>
          <w:sz w:val="20"/>
          <w:szCs w:val="20"/>
          <w:lang w:val="nl-NL"/>
        </w:rPr>
      </w:pPr>
      <w:r w:rsidRPr="00FC612D">
        <w:rPr>
          <w:lang w:val="nl-NL"/>
        </w:rPr>
        <w:t>1</w:t>
      </w:r>
      <w:r>
        <w:rPr>
          <w:lang w:val="nl-NL"/>
        </w:rPr>
        <w:t>4.00</w:t>
      </w:r>
      <w:r w:rsidRPr="00FC612D">
        <w:rPr>
          <w:lang w:val="nl-NL"/>
        </w:rPr>
        <w:t xml:space="preserve"> uur</w:t>
      </w:r>
      <w:r w:rsidRPr="00FC612D">
        <w:rPr>
          <w:lang w:val="nl-NL"/>
        </w:rPr>
        <w:tab/>
      </w:r>
      <w:r>
        <w:rPr>
          <w:b/>
          <w:lang w:val="nl-NL"/>
        </w:rPr>
        <w:t>Workshop 4</w:t>
      </w:r>
      <w:r w:rsidRPr="00FC612D">
        <w:rPr>
          <w:lang w:val="nl-NL"/>
        </w:rPr>
        <w:br/>
      </w:r>
      <w:r>
        <w:rPr>
          <w:lang w:val="nl-NL"/>
        </w:rPr>
        <w:t>Behandelmogelijkheden autisme voor jonge kinderen</w:t>
      </w:r>
    </w:p>
    <w:p w:rsidR="00E962A6" w:rsidRPr="00E962A6" w:rsidRDefault="00E962A6" w:rsidP="00E962A6">
      <w:pPr>
        <w:ind w:left="1416" w:hanging="1410"/>
        <w:rPr>
          <w:i/>
          <w:u w:val="single"/>
          <w:lang w:val="nl-NL"/>
        </w:rPr>
      </w:pPr>
      <w:bookmarkStart w:id="1" w:name="_GoBack"/>
      <w:bookmarkEnd w:id="1"/>
      <w:r w:rsidRPr="00E962A6">
        <w:rPr>
          <w:i/>
          <w:u w:val="single"/>
          <w:lang w:val="nl-NL"/>
        </w:rPr>
        <w:t xml:space="preserve">Focus op </w:t>
      </w:r>
      <w:r>
        <w:rPr>
          <w:i/>
          <w:u w:val="single"/>
          <w:lang w:val="nl-NL"/>
        </w:rPr>
        <w:t>de kwetsbare ouder</w:t>
      </w:r>
    </w:p>
    <w:p w:rsidR="00E962A6" w:rsidRPr="008533C7" w:rsidRDefault="00E962A6" w:rsidP="00E962A6">
      <w:pPr>
        <w:ind w:left="1416" w:hanging="1410"/>
        <w:rPr>
          <w:lang w:val="nl-NL"/>
        </w:rPr>
      </w:pPr>
      <w:r>
        <w:rPr>
          <w:lang w:val="nl-NL"/>
        </w:rPr>
        <w:t>14.4</w:t>
      </w:r>
      <w:r w:rsidR="00F710C0">
        <w:rPr>
          <w:lang w:val="nl-NL"/>
        </w:rPr>
        <w:t>0</w:t>
      </w:r>
      <w:r w:rsidRPr="00FC612D">
        <w:rPr>
          <w:lang w:val="nl-NL"/>
        </w:rPr>
        <w:t xml:space="preserve"> uur</w:t>
      </w:r>
      <w:r w:rsidRPr="00FC612D">
        <w:rPr>
          <w:lang w:val="nl-NL"/>
        </w:rPr>
        <w:tab/>
      </w:r>
      <w:r>
        <w:rPr>
          <w:b/>
          <w:lang w:val="nl-NL"/>
        </w:rPr>
        <w:t>Workshop 5</w:t>
      </w:r>
      <w:r w:rsidRPr="008533C7">
        <w:rPr>
          <w:b/>
          <w:lang w:val="nl-NL"/>
        </w:rPr>
        <w:br/>
      </w:r>
      <w:r>
        <w:rPr>
          <w:rFonts w:ascii="Calibri" w:hAnsi="Calibri" w:cs="Calibri"/>
          <w:lang w:val="nl-NL"/>
        </w:rPr>
        <w:t>herkennen psychopathologie bij ouders</w:t>
      </w:r>
      <w:r>
        <w:rPr>
          <w:rFonts w:ascii="Calibri" w:hAnsi="Calibri" w:cs="Calibri"/>
          <w:lang w:val="nl-NL"/>
        </w:rPr>
        <w:br/>
        <w:t>- autisme bij ouders (mogelijkheden en risico’s voor het kind)</w:t>
      </w:r>
      <w:r>
        <w:rPr>
          <w:rFonts w:ascii="Calibri" w:hAnsi="Calibri" w:cs="Calibri"/>
          <w:lang w:val="nl-NL"/>
        </w:rPr>
        <w:br/>
        <w:t>- gespreksvoering en begeleiding van ouders met autisme</w:t>
      </w:r>
    </w:p>
    <w:p w:rsidR="00E962A6" w:rsidRPr="00E962A6" w:rsidRDefault="00E962A6" w:rsidP="00E962A6">
      <w:pPr>
        <w:rPr>
          <w:b/>
          <w:lang w:val="nl-NL"/>
        </w:rPr>
      </w:pPr>
      <w:r w:rsidRPr="008770BD">
        <w:rPr>
          <w:lang w:val="nl-NL"/>
        </w:rPr>
        <w:t>15.45 uur</w:t>
      </w:r>
      <w:r w:rsidRPr="00E962A6">
        <w:rPr>
          <w:b/>
          <w:lang w:val="nl-NL"/>
        </w:rPr>
        <w:tab/>
        <w:t xml:space="preserve">Vragen </w:t>
      </w:r>
    </w:p>
    <w:p w:rsidR="00FC612D" w:rsidRPr="00E962A6" w:rsidRDefault="00E962A6" w:rsidP="00E962A6">
      <w:pPr>
        <w:rPr>
          <w:rFonts w:ascii="Calibri" w:eastAsia="Times New Roman" w:hAnsi="Calibri" w:cs="Arial"/>
          <w:b/>
          <w:color w:val="757577"/>
          <w:sz w:val="24"/>
          <w:szCs w:val="24"/>
          <w:lang w:val="nl-NL" w:eastAsia="nl-NL"/>
        </w:rPr>
      </w:pPr>
      <w:r w:rsidRPr="008770BD">
        <w:rPr>
          <w:lang w:val="nl-NL"/>
        </w:rPr>
        <w:t>16.00 uur</w:t>
      </w:r>
      <w:r w:rsidRPr="00E962A6">
        <w:rPr>
          <w:b/>
          <w:lang w:val="nl-NL"/>
        </w:rPr>
        <w:t xml:space="preserve"> </w:t>
      </w:r>
      <w:r w:rsidRPr="00E962A6">
        <w:rPr>
          <w:b/>
          <w:lang w:val="nl-NL"/>
        </w:rPr>
        <w:tab/>
        <w:t>Afsluiting</w:t>
      </w:r>
      <w:r w:rsidRPr="00E962A6">
        <w:rPr>
          <w:b/>
          <w:lang w:val="nl-NL"/>
        </w:rPr>
        <w:br/>
      </w:r>
    </w:p>
    <w:sectPr w:rsidR="00FC612D" w:rsidRPr="00E962A6" w:rsidSect="00FD5CCC">
      <w:footerReference w:type="default" r:id="rId10"/>
      <w:pgSz w:w="11906" w:h="16838"/>
      <w:pgMar w:top="709" w:right="1274" w:bottom="709" w:left="1276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F1" w:rsidRDefault="002C06F1" w:rsidP="00AB5E48">
      <w:pPr>
        <w:spacing w:after="0" w:line="240" w:lineRule="auto"/>
      </w:pPr>
      <w:r>
        <w:separator/>
      </w:r>
    </w:p>
  </w:endnote>
  <w:endnote w:type="continuationSeparator" w:id="0">
    <w:p w:rsidR="002C06F1" w:rsidRDefault="002C06F1" w:rsidP="00AB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48" w:rsidRDefault="00686F9F" w:rsidP="00686F9F">
    <w:pPr>
      <w:pStyle w:val="Voettekst"/>
      <w:jc w:val="center"/>
    </w:pPr>
    <w:r>
      <w:rPr>
        <w:noProof/>
        <w:lang w:val="nl-NL" w:eastAsia="nl-NL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F1" w:rsidRDefault="002C06F1" w:rsidP="00AB5E48">
      <w:pPr>
        <w:spacing w:after="0" w:line="240" w:lineRule="auto"/>
      </w:pPr>
      <w:r>
        <w:separator/>
      </w:r>
    </w:p>
  </w:footnote>
  <w:footnote w:type="continuationSeparator" w:id="0">
    <w:p w:rsidR="002C06F1" w:rsidRDefault="002C06F1" w:rsidP="00AB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D64"/>
    <w:multiLevelType w:val="hybridMultilevel"/>
    <w:tmpl w:val="E9306FD0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E65"/>
    <w:multiLevelType w:val="hybridMultilevel"/>
    <w:tmpl w:val="06040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2E9"/>
    <w:multiLevelType w:val="hybridMultilevel"/>
    <w:tmpl w:val="07C6A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D39"/>
    <w:multiLevelType w:val="hybridMultilevel"/>
    <w:tmpl w:val="04E068A2"/>
    <w:lvl w:ilvl="0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FF4E72"/>
    <w:multiLevelType w:val="hybridMultilevel"/>
    <w:tmpl w:val="41C6C100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7901"/>
    <w:multiLevelType w:val="hybridMultilevel"/>
    <w:tmpl w:val="E7B81478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A578C"/>
    <w:multiLevelType w:val="hybridMultilevel"/>
    <w:tmpl w:val="CAB8809C"/>
    <w:lvl w:ilvl="0" w:tplc="2F6ED938">
      <w:numFmt w:val="bullet"/>
      <w:lvlText w:val="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165B3"/>
    <w:multiLevelType w:val="hybridMultilevel"/>
    <w:tmpl w:val="7CF8BBD6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B87F1B"/>
    <w:multiLevelType w:val="multilevel"/>
    <w:tmpl w:val="22289E2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7F4361"/>
    <w:multiLevelType w:val="hybridMultilevel"/>
    <w:tmpl w:val="4492173A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44799"/>
    <w:multiLevelType w:val="hybridMultilevel"/>
    <w:tmpl w:val="1206B1D6"/>
    <w:lvl w:ilvl="0" w:tplc="5270EE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D02BB8"/>
    <w:multiLevelType w:val="hybridMultilevel"/>
    <w:tmpl w:val="E47883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A1E9B"/>
    <w:multiLevelType w:val="hybridMultilevel"/>
    <w:tmpl w:val="A3744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6BD1"/>
    <w:multiLevelType w:val="hybridMultilevel"/>
    <w:tmpl w:val="906E45EA"/>
    <w:lvl w:ilvl="0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123DDF"/>
    <w:multiLevelType w:val="hybridMultilevel"/>
    <w:tmpl w:val="BC361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754"/>
    <w:multiLevelType w:val="hybridMultilevel"/>
    <w:tmpl w:val="BDE0D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7EC"/>
    <w:multiLevelType w:val="hybridMultilevel"/>
    <w:tmpl w:val="9B56E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7696"/>
    <w:multiLevelType w:val="hybridMultilevel"/>
    <w:tmpl w:val="19902A1C"/>
    <w:lvl w:ilvl="0" w:tplc="9ABEF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E467EE"/>
    <w:multiLevelType w:val="multilevel"/>
    <w:tmpl w:val="EAA8ED3E"/>
    <w:lvl w:ilvl="0">
      <w:start w:val="9"/>
      <w:numFmt w:val="decimalZero"/>
      <w:lvlText w:val="%1"/>
      <w:lvlJc w:val="left"/>
      <w:pPr>
        <w:ind w:left="540" w:hanging="540"/>
      </w:pPr>
      <w:rPr>
        <w:rFonts w:ascii="Calibri" w:eastAsia="Times New Roman" w:hAnsi="Calibri" w:cs="Arial" w:hint="default"/>
        <w:color w:val="757577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Calibri" w:eastAsia="Times New Roman" w:hAnsi="Calibri" w:cs="Arial" w:hint="default"/>
        <w:color w:val="75757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Arial" w:hint="default"/>
        <w:color w:val="75757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Arial" w:hint="default"/>
        <w:color w:val="75757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Arial" w:hint="default"/>
        <w:color w:val="75757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Arial" w:hint="default"/>
        <w:color w:val="75757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Arial" w:hint="default"/>
        <w:color w:val="75757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Arial" w:hint="default"/>
        <w:color w:val="75757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Arial" w:hint="default"/>
        <w:color w:val="757577"/>
      </w:rPr>
    </w:lvl>
  </w:abstractNum>
  <w:abstractNum w:abstractNumId="19" w15:restartNumberingAfterBreak="0">
    <w:nsid w:val="5DB83367"/>
    <w:multiLevelType w:val="hybridMultilevel"/>
    <w:tmpl w:val="B6E02A88"/>
    <w:lvl w:ilvl="0" w:tplc="5270EE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0D5B"/>
    <w:multiLevelType w:val="hybridMultilevel"/>
    <w:tmpl w:val="414681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B49CC"/>
    <w:multiLevelType w:val="hybridMultilevel"/>
    <w:tmpl w:val="85684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F3827"/>
    <w:multiLevelType w:val="hybridMultilevel"/>
    <w:tmpl w:val="DB0CD49C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20"/>
  </w:num>
  <w:num w:numId="6">
    <w:abstractNumId w:val="15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18"/>
  </w:num>
  <w:num w:numId="14">
    <w:abstractNumId w:val="8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17"/>
  </w:num>
  <w:num w:numId="21">
    <w:abstractNumId w:val="7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2"/>
    <w:rsid w:val="00011815"/>
    <w:rsid w:val="00084568"/>
    <w:rsid w:val="000E0863"/>
    <w:rsid w:val="000E1197"/>
    <w:rsid w:val="001024FF"/>
    <w:rsid w:val="00105621"/>
    <w:rsid w:val="001221A8"/>
    <w:rsid w:val="001C1B58"/>
    <w:rsid w:val="001C4F0D"/>
    <w:rsid w:val="001D4F18"/>
    <w:rsid w:val="001D5355"/>
    <w:rsid w:val="00201D57"/>
    <w:rsid w:val="00214332"/>
    <w:rsid w:val="00231DFD"/>
    <w:rsid w:val="00234224"/>
    <w:rsid w:val="002751DD"/>
    <w:rsid w:val="002A1B74"/>
    <w:rsid w:val="002B76FC"/>
    <w:rsid w:val="002C06F1"/>
    <w:rsid w:val="002D6813"/>
    <w:rsid w:val="002E540A"/>
    <w:rsid w:val="002F5156"/>
    <w:rsid w:val="002F5FC1"/>
    <w:rsid w:val="00393A7B"/>
    <w:rsid w:val="003C3E2B"/>
    <w:rsid w:val="003C4CDF"/>
    <w:rsid w:val="003D7675"/>
    <w:rsid w:val="003E6FA4"/>
    <w:rsid w:val="003F4426"/>
    <w:rsid w:val="00412FE1"/>
    <w:rsid w:val="004153FC"/>
    <w:rsid w:val="004315C4"/>
    <w:rsid w:val="00436D24"/>
    <w:rsid w:val="00474B2B"/>
    <w:rsid w:val="004A2C78"/>
    <w:rsid w:val="004E3F72"/>
    <w:rsid w:val="004E6CCB"/>
    <w:rsid w:val="00526EFF"/>
    <w:rsid w:val="005369A4"/>
    <w:rsid w:val="005474CD"/>
    <w:rsid w:val="005613CC"/>
    <w:rsid w:val="005740CA"/>
    <w:rsid w:val="00593B83"/>
    <w:rsid w:val="005B1665"/>
    <w:rsid w:val="005F041C"/>
    <w:rsid w:val="0060448F"/>
    <w:rsid w:val="00624FF7"/>
    <w:rsid w:val="006355A2"/>
    <w:rsid w:val="00666C85"/>
    <w:rsid w:val="00671ABF"/>
    <w:rsid w:val="00676005"/>
    <w:rsid w:val="00684ECF"/>
    <w:rsid w:val="00686F9F"/>
    <w:rsid w:val="006B012B"/>
    <w:rsid w:val="0074180D"/>
    <w:rsid w:val="00745003"/>
    <w:rsid w:val="00773B7A"/>
    <w:rsid w:val="0079097D"/>
    <w:rsid w:val="007A0DF2"/>
    <w:rsid w:val="007C3789"/>
    <w:rsid w:val="007D1F00"/>
    <w:rsid w:val="007D5316"/>
    <w:rsid w:val="00834C77"/>
    <w:rsid w:val="008533C7"/>
    <w:rsid w:val="008770BD"/>
    <w:rsid w:val="008845D4"/>
    <w:rsid w:val="008854E4"/>
    <w:rsid w:val="00893D13"/>
    <w:rsid w:val="008D2456"/>
    <w:rsid w:val="008D7A40"/>
    <w:rsid w:val="00914039"/>
    <w:rsid w:val="0094672C"/>
    <w:rsid w:val="00963DB9"/>
    <w:rsid w:val="009D05D0"/>
    <w:rsid w:val="009D3189"/>
    <w:rsid w:val="009F25C1"/>
    <w:rsid w:val="009F3ADE"/>
    <w:rsid w:val="00A02593"/>
    <w:rsid w:val="00A33FC4"/>
    <w:rsid w:val="00A35AA6"/>
    <w:rsid w:val="00A60E92"/>
    <w:rsid w:val="00A63242"/>
    <w:rsid w:val="00A922C2"/>
    <w:rsid w:val="00A969E3"/>
    <w:rsid w:val="00AA1964"/>
    <w:rsid w:val="00AA29BD"/>
    <w:rsid w:val="00AB5E48"/>
    <w:rsid w:val="00AD2D28"/>
    <w:rsid w:val="00AE7C5F"/>
    <w:rsid w:val="00AF0D9F"/>
    <w:rsid w:val="00B07019"/>
    <w:rsid w:val="00B6604D"/>
    <w:rsid w:val="00B66782"/>
    <w:rsid w:val="00B805BE"/>
    <w:rsid w:val="00B80F25"/>
    <w:rsid w:val="00B972C5"/>
    <w:rsid w:val="00B97D49"/>
    <w:rsid w:val="00BA1C38"/>
    <w:rsid w:val="00BD3279"/>
    <w:rsid w:val="00BE786E"/>
    <w:rsid w:val="00C06230"/>
    <w:rsid w:val="00C06725"/>
    <w:rsid w:val="00C43852"/>
    <w:rsid w:val="00C72773"/>
    <w:rsid w:val="00CF7FDE"/>
    <w:rsid w:val="00D47146"/>
    <w:rsid w:val="00D55DC9"/>
    <w:rsid w:val="00D63436"/>
    <w:rsid w:val="00D660A3"/>
    <w:rsid w:val="00DA3942"/>
    <w:rsid w:val="00DA6ADC"/>
    <w:rsid w:val="00DF6289"/>
    <w:rsid w:val="00E02E02"/>
    <w:rsid w:val="00E440C2"/>
    <w:rsid w:val="00E94EE4"/>
    <w:rsid w:val="00E962A6"/>
    <w:rsid w:val="00EC0564"/>
    <w:rsid w:val="00ED25FE"/>
    <w:rsid w:val="00EF5933"/>
    <w:rsid w:val="00EF7800"/>
    <w:rsid w:val="00F33DB1"/>
    <w:rsid w:val="00F35492"/>
    <w:rsid w:val="00F43E8D"/>
    <w:rsid w:val="00F5108C"/>
    <w:rsid w:val="00F710C0"/>
    <w:rsid w:val="00F874B0"/>
    <w:rsid w:val="00F9131F"/>
    <w:rsid w:val="00FB25CF"/>
    <w:rsid w:val="00FC612D"/>
    <w:rsid w:val="00FD5CCC"/>
    <w:rsid w:val="00FE3BDD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2FA9E-A726-4B54-A6A3-328CB13C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A0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7450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5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0623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5156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2F5156"/>
    <w:rPr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71ABF"/>
    <w:rPr>
      <w:color w:val="808080"/>
      <w:shd w:val="clear" w:color="auto" w:fill="E6E6E6"/>
    </w:rPr>
  </w:style>
  <w:style w:type="character" w:customStyle="1" w:styleId="lrzxr">
    <w:name w:val="lrzxr"/>
    <w:basedOn w:val="Standaardalinea-lettertype"/>
    <w:rsid w:val="001C1B58"/>
  </w:style>
  <w:style w:type="paragraph" w:styleId="Geenafstand">
    <w:name w:val="No Spacing"/>
    <w:uiPriority w:val="1"/>
    <w:qFormat/>
    <w:rsid w:val="002A1B7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8854E4"/>
    <w:rPr>
      <w:i/>
      <w:iCs/>
    </w:rPr>
  </w:style>
  <w:style w:type="paragraph" w:customStyle="1" w:styleId="xxmsonormal">
    <w:name w:val="xxmsonormal"/>
    <w:basedOn w:val="Standaard"/>
    <w:uiPriority w:val="99"/>
    <w:rsid w:val="008854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AB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5E48"/>
  </w:style>
  <w:style w:type="paragraph" w:styleId="Voettekst">
    <w:name w:val="footer"/>
    <w:basedOn w:val="Standaard"/>
    <w:link w:val="VoettekstChar"/>
    <w:uiPriority w:val="99"/>
    <w:unhideWhenUsed/>
    <w:rsid w:val="00A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15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FFFFFF"/>
                                            <w:left w:val="none" w:sz="0" w:space="0" w:color="FFFFFF"/>
                                            <w:bottom w:val="single" w:sz="6" w:space="0" w:color="FFFFFF"/>
                                            <w:right w:val="none" w:sz="0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7575-8DDE-4D8F-AC19-4E7A69E9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P.M. de (NICU)</dc:creator>
  <cp:keywords/>
  <dc:description/>
  <cp:lastModifiedBy>Astrid Smarius</cp:lastModifiedBy>
  <cp:revision>3</cp:revision>
  <cp:lastPrinted>2019-08-08T10:28:00Z</cp:lastPrinted>
  <dcterms:created xsi:type="dcterms:W3CDTF">2021-01-08T20:10:00Z</dcterms:created>
  <dcterms:modified xsi:type="dcterms:W3CDTF">2021-01-08T20:11:00Z</dcterms:modified>
</cp:coreProperties>
</file>